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1" w:rsidRDefault="006F099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山西大学“中快餐饮贫困生励志奖学金”评选办法</w:t>
      </w:r>
    </w:p>
    <w:p w:rsidR="00697FE1" w:rsidRDefault="00697FE1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97FE1" w:rsidRPr="00641630" w:rsidRDefault="006F099E" w:rsidP="00641630">
      <w:pPr>
        <w:widowControl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中快餐饮贫困生励志奖学金由太原中快餐饮管理有限公司于 2019 年11月捐赠5万元人民币而设立，其目的在于鼓励山西大学在校贫困生勤奋学习，立志成才，报效祖国。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为切实做好贫困生</w:t>
      </w:r>
      <w:r>
        <w:rPr>
          <w:rFonts w:ascii="华文仿宋" w:eastAsia="华文仿宋" w:hAnsi="华文仿宋" w:hint="eastAsia"/>
          <w:sz w:val="32"/>
          <w:szCs w:val="32"/>
        </w:rPr>
        <w:t>励志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奖学金的评选工作，特制定本办法。</w:t>
      </w:r>
    </w:p>
    <w:p w:rsidR="00697FE1" w:rsidRDefault="006F099E">
      <w:pPr>
        <w:spacing w:line="52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　　一、评选委员会的组成</w:t>
      </w:r>
    </w:p>
    <w:p w:rsidR="00697FE1" w:rsidRDefault="006F099E">
      <w:pPr>
        <w:spacing w:line="52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color w:val="FF0000"/>
          <w:sz w:val="32"/>
          <w:szCs w:val="32"/>
        </w:rPr>
        <w:t xml:space="preserve">　　</w:t>
      </w:r>
      <w:r w:rsidRPr="009441D6">
        <w:rPr>
          <w:rFonts w:ascii="华文仿宋" w:eastAsia="华文仿宋" w:hAnsi="华文仿宋" w:hint="eastAsia"/>
          <w:sz w:val="32"/>
          <w:szCs w:val="32"/>
        </w:rPr>
        <w:t>中快餐饮贫困生励志奖学金</w:t>
      </w:r>
      <w:r>
        <w:rPr>
          <w:rFonts w:ascii="华文仿宋" w:eastAsia="华文仿宋" w:hAnsi="华文仿宋" w:hint="eastAsia"/>
          <w:sz w:val="32"/>
          <w:szCs w:val="32"/>
        </w:rPr>
        <w:t>设评选委员会，山西大学教育发展基金会秘书长胡莉彬任主任，</w:t>
      </w:r>
      <w:r w:rsidR="00EB2CE1">
        <w:rPr>
          <w:rFonts w:ascii="华文仿宋" w:eastAsia="华文仿宋" w:hAnsi="华文仿宋" w:hint="eastAsia"/>
          <w:sz w:val="32"/>
          <w:szCs w:val="32"/>
        </w:rPr>
        <w:t>太原中快餐饮管理有限公司总经理王小清任副主任，</w:t>
      </w:r>
      <w:r>
        <w:rPr>
          <w:rFonts w:ascii="华文仿宋" w:eastAsia="华文仿宋" w:hAnsi="华文仿宋" w:hint="eastAsia"/>
          <w:sz w:val="32"/>
          <w:szCs w:val="32"/>
        </w:rPr>
        <w:t>基金会代表</w:t>
      </w:r>
      <w:r w:rsidR="00EB2CE1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教师代表</w:t>
      </w:r>
      <w:r w:rsidR="00EB2CE1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学生代表</w:t>
      </w:r>
      <w:r w:rsidR="008F13FE" w:rsidRPr="00E909A1">
        <w:rPr>
          <w:rFonts w:ascii="华文仿宋" w:eastAsia="华文仿宋" w:hAnsi="华文仿宋" w:hint="eastAsia"/>
          <w:sz w:val="32"/>
          <w:szCs w:val="32"/>
        </w:rPr>
        <w:t>若干名</w:t>
      </w:r>
      <w:r w:rsidR="00EB2CE1">
        <w:rPr>
          <w:rFonts w:ascii="华文仿宋" w:eastAsia="华文仿宋" w:hAnsi="华文仿宋" w:hint="eastAsia"/>
          <w:sz w:val="32"/>
          <w:szCs w:val="32"/>
        </w:rPr>
        <w:t>为委员</w:t>
      </w:r>
      <w:r>
        <w:rPr>
          <w:rFonts w:ascii="华文仿宋" w:eastAsia="华文仿宋" w:hAnsi="华文仿宋" w:hint="eastAsia"/>
          <w:sz w:val="32"/>
          <w:szCs w:val="32"/>
        </w:rPr>
        <w:t>，评选委员会办公室设在教育发展基金会</w:t>
      </w:r>
      <w:r w:rsidR="00562777">
        <w:rPr>
          <w:rFonts w:ascii="华文仿宋" w:eastAsia="华文仿宋" w:hAnsi="华文仿宋" w:hint="eastAsia"/>
          <w:sz w:val="32"/>
          <w:szCs w:val="32"/>
        </w:rPr>
        <w:t>管理</w:t>
      </w:r>
      <w:r>
        <w:rPr>
          <w:rFonts w:ascii="华文仿宋" w:eastAsia="华文仿宋" w:hAnsi="华文仿宋" w:hint="eastAsia"/>
          <w:sz w:val="32"/>
          <w:szCs w:val="32"/>
        </w:rPr>
        <w:t>办公室，具体负责奖学金的评选发放事宜。</w:t>
      </w:r>
    </w:p>
    <w:p w:rsidR="00697FE1" w:rsidRDefault="00296C27">
      <w:pPr>
        <w:spacing w:line="520" w:lineRule="exact"/>
        <w:ind w:firstLine="63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二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、评选名额及金额</w:t>
      </w:r>
    </w:p>
    <w:p w:rsidR="00697FE1" w:rsidRDefault="00562777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该</w:t>
      </w:r>
      <w:r w:rsidR="006F099E">
        <w:rPr>
          <w:rFonts w:ascii="华文仿宋" w:eastAsia="华文仿宋" w:hAnsi="华文仿宋" w:hint="eastAsia"/>
          <w:sz w:val="32"/>
          <w:szCs w:val="32"/>
        </w:rPr>
        <w:t>奖学金共资助</w:t>
      </w:r>
      <w:r>
        <w:rPr>
          <w:rFonts w:ascii="华文仿宋" w:eastAsia="华文仿宋" w:hAnsi="华文仿宋" w:hint="eastAsia"/>
          <w:sz w:val="32"/>
          <w:szCs w:val="32"/>
        </w:rPr>
        <w:t>贫困生</w:t>
      </w:r>
      <w:r w:rsidR="006F099E">
        <w:rPr>
          <w:rFonts w:ascii="华文仿宋" w:eastAsia="华文仿宋" w:hAnsi="华文仿宋" w:hint="eastAsia"/>
          <w:sz w:val="32"/>
          <w:szCs w:val="32"/>
        </w:rPr>
        <w:t>25名，</w:t>
      </w:r>
      <w:r>
        <w:rPr>
          <w:rFonts w:ascii="华文仿宋" w:eastAsia="华文仿宋" w:hAnsi="华文仿宋" w:hint="eastAsia"/>
          <w:sz w:val="32"/>
          <w:szCs w:val="32"/>
        </w:rPr>
        <w:t>每人一次性资助2000元人民币，各院系</w:t>
      </w:r>
      <w:r w:rsidR="006F099E">
        <w:rPr>
          <w:rFonts w:ascii="华文仿宋" w:eastAsia="华文仿宋" w:hAnsi="华文仿宋" w:hint="eastAsia"/>
          <w:sz w:val="32"/>
          <w:szCs w:val="32"/>
        </w:rPr>
        <w:t>推荐1</w:t>
      </w:r>
      <w:r w:rsidR="00EC34AB">
        <w:rPr>
          <w:rFonts w:ascii="华文仿宋" w:eastAsia="华文仿宋" w:hAnsi="华文仿宋" w:hint="eastAsia"/>
          <w:sz w:val="32"/>
          <w:szCs w:val="32"/>
        </w:rPr>
        <w:t>名参加学校</w:t>
      </w:r>
      <w:r>
        <w:rPr>
          <w:rFonts w:ascii="华文仿宋" w:eastAsia="华文仿宋" w:hAnsi="华文仿宋" w:hint="eastAsia"/>
          <w:sz w:val="32"/>
          <w:szCs w:val="32"/>
        </w:rPr>
        <w:t>评选。</w:t>
      </w:r>
    </w:p>
    <w:p w:rsidR="00697FE1" w:rsidRDefault="00296C27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评选</w:t>
      </w:r>
      <w:r>
        <w:rPr>
          <w:rFonts w:ascii="华文仿宋" w:eastAsia="华文仿宋" w:hAnsi="华文仿宋" w:hint="eastAsia"/>
          <w:b/>
          <w:sz w:val="32"/>
          <w:szCs w:val="32"/>
        </w:rPr>
        <w:t>范围及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条件</w:t>
      </w:r>
    </w:p>
    <w:p w:rsidR="00697FE1" w:rsidRDefault="006F099E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 w:rsidR="00E35EA4">
        <w:rPr>
          <w:rFonts w:ascii="华文仿宋" w:eastAsia="华文仿宋" w:hAnsi="华文仿宋" w:hint="eastAsia"/>
          <w:sz w:val="32"/>
          <w:szCs w:val="32"/>
        </w:rPr>
        <w:t xml:space="preserve">、评选学年为2018—2019学年； </w:t>
      </w:r>
    </w:p>
    <w:p w:rsidR="00E35EA4" w:rsidRDefault="00E35EA4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2、参评学生诚实守信、道德品质优良；</w:t>
      </w:r>
    </w:p>
    <w:p w:rsidR="00296C27" w:rsidRPr="00296C27" w:rsidRDefault="00E35EA4" w:rsidP="00E35EA4">
      <w:pPr>
        <w:spacing w:line="520" w:lineRule="exact"/>
        <w:ind w:firstLineChars="200" w:firstLine="64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3、参评学生评选学年</w:t>
      </w:r>
      <w:r w:rsidR="00296C27">
        <w:rPr>
          <w:rFonts w:ascii="华文仿宋" w:eastAsia="华文仿宋" w:hAnsi="华文仿宋" w:hint="eastAsia"/>
          <w:sz w:val="32"/>
          <w:szCs w:val="32"/>
        </w:rPr>
        <w:t>被学校认定为家庭经济困难的全日制本科生</w:t>
      </w:r>
      <w:r w:rsidR="003D765A">
        <w:rPr>
          <w:rFonts w:ascii="华文仿宋" w:eastAsia="华文仿宋" w:hAnsi="华文仿宋" w:hint="eastAsia"/>
          <w:sz w:val="32"/>
          <w:szCs w:val="32"/>
        </w:rPr>
        <w:t>；</w:t>
      </w:r>
    </w:p>
    <w:p w:rsidR="00697FE1" w:rsidRDefault="00E35EA4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参评学生评选</w:t>
      </w:r>
      <w:r w:rsidR="00392B85">
        <w:rPr>
          <w:rFonts w:ascii="华文仿宋" w:eastAsia="华文仿宋" w:hAnsi="华文仿宋" w:hint="eastAsia"/>
          <w:sz w:val="32"/>
          <w:szCs w:val="32"/>
        </w:rPr>
        <w:t>学年综合测评成绩排名35%</w:t>
      </w:r>
      <w:r w:rsidR="003D765A">
        <w:rPr>
          <w:rFonts w:ascii="华文仿宋" w:eastAsia="华文仿宋" w:hAnsi="华文仿宋" w:hint="eastAsia"/>
          <w:sz w:val="32"/>
          <w:szCs w:val="32"/>
        </w:rPr>
        <w:t>以前；</w:t>
      </w:r>
    </w:p>
    <w:p w:rsidR="00697FE1" w:rsidRDefault="00E35EA4" w:rsidP="00807512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6F099E">
        <w:rPr>
          <w:rFonts w:ascii="华文仿宋" w:eastAsia="华文仿宋" w:hAnsi="华文仿宋" w:hint="eastAsia"/>
          <w:sz w:val="32"/>
          <w:szCs w:val="32"/>
        </w:rPr>
        <w:t>、</w:t>
      </w:r>
      <w:r>
        <w:rPr>
          <w:rFonts w:ascii="华文仿宋" w:eastAsia="华文仿宋" w:hAnsi="华文仿宋" w:hint="eastAsia"/>
          <w:sz w:val="32"/>
          <w:szCs w:val="32"/>
        </w:rPr>
        <w:t>参评学生评选学年</w:t>
      </w:r>
      <w:r w:rsidR="00392B85">
        <w:rPr>
          <w:rFonts w:ascii="华文仿宋" w:eastAsia="华文仿宋" w:hAnsi="华文仿宋" w:hint="eastAsia"/>
          <w:sz w:val="32"/>
          <w:szCs w:val="32"/>
        </w:rPr>
        <w:t>无不合格课程。</w:t>
      </w:r>
    </w:p>
    <w:p w:rsidR="00697FE1" w:rsidRDefault="00296C27" w:rsidP="00E909A1">
      <w:pPr>
        <w:spacing w:line="52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四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、评选程序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1、教育发展基金会管理办公室发布评选公告，符合条件的学生提出书面申请，</w:t>
      </w:r>
      <w:r w:rsidR="003D765A">
        <w:rPr>
          <w:rFonts w:ascii="华文仿宋" w:eastAsia="华文仿宋" w:hAnsi="华文仿宋" w:hint="eastAsia"/>
          <w:sz w:val="32"/>
          <w:szCs w:val="32"/>
        </w:rPr>
        <w:t>填写《山西大学中快餐饮贫困生励志奖学金申请表》报各院系；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2、各院系依据评选条件进行初审，推荐1名学生参加励志奖学金</w:t>
      </w:r>
      <w:r w:rsidR="00562777">
        <w:rPr>
          <w:rFonts w:ascii="华文仿宋" w:eastAsia="华文仿宋" w:hAnsi="华文仿宋" w:hint="eastAsia"/>
          <w:sz w:val="32"/>
          <w:szCs w:val="32"/>
        </w:rPr>
        <w:t>最终</w:t>
      </w:r>
      <w:r>
        <w:rPr>
          <w:rFonts w:ascii="华文仿宋" w:eastAsia="华文仿宋" w:hAnsi="华文仿宋" w:hint="eastAsia"/>
          <w:sz w:val="32"/>
          <w:szCs w:val="32"/>
        </w:rPr>
        <w:t>评选，院系由书记签注意见，分党委（党总支）盖章，将结果报送至山西大学教育发展基金会</w:t>
      </w:r>
      <w:r w:rsidR="00AF23CC">
        <w:rPr>
          <w:rFonts w:ascii="华文仿宋" w:eastAsia="华文仿宋" w:hAnsi="华文仿宋" w:hint="eastAsia"/>
          <w:sz w:val="32"/>
          <w:szCs w:val="32"/>
        </w:rPr>
        <w:t>管理</w:t>
      </w:r>
      <w:r w:rsidR="003D765A">
        <w:rPr>
          <w:rFonts w:ascii="华文仿宋" w:eastAsia="华文仿宋" w:hAnsi="华文仿宋" w:hint="eastAsia"/>
          <w:sz w:val="32"/>
          <w:szCs w:val="32"/>
        </w:rPr>
        <w:t>办公室；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3、教育发展基金会</w:t>
      </w:r>
      <w:r w:rsidR="00421A66">
        <w:rPr>
          <w:rFonts w:ascii="华文仿宋" w:eastAsia="华文仿宋" w:hAnsi="华文仿宋" w:hint="eastAsia"/>
          <w:sz w:val="32"/>
          <w:szCs w:val="32"/>
        </w:rPr>
        <w:t>管理</w:t>
      </w:r>
      <w:r>
        <w:rPr>
          <w:rFonts w:ascii="华文仿宋" w:eastAsia="华文仿宋" w:hAnsi="华文仿宋" w:hint="eastAsia"/>
          <w:sz w:val="32"/>
          <w:szCs w:val="32"/>
        </w:rPr>
        <w:t>办公室审核通过后</w:t>
      </w:r>
      <w:r w:rsidR="00421A66">
        <w:rPr>
          <w:rFonts w:ascii="华文仿宋" w:eastAsia="华文仿宋" w:hAnsi="华文仿宋" w:hint="eastAsia"/>
          <w:sz w:val="32"/>
          <w:szCs w:val="32"/>
        </w:rPr>
        <w:t>提交</w:t>
      </w:r>
      <w:r w:rsidR="003D765A">
        <w:rPr>
          <w:rFonts w:ascii="华文仿宋" w:eastAsia="华文仿宋" w:hAnsi="华文仿宋" w:hint="eastAsia"/>
          <w:sz w:val="32"/>
          <w:szCs w:val="32"/>
        </w:rPr>
        <w:t>山西大学中快餐饮贫困生励志奖学金评选委员会；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4、评选委员会对参评学生进行审议甄选后，确定获奖人选，经公示无异议后颁发奖学金及荣誉证书。</w:t>
      </w:r>
    </w:p>
    <w:p w:rsidR="00697FE1" w:rsidRDefault="00296C27" w:rsidP="00E909A1">
      <w:pPr>
        <w:spacing w:line="520" w:lineRule="exact"/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五</w:t>
      </w:r>
      <w:r w:rsidR="006F099E">
        <w:rPr>
          <w:rFonts w:ascii="华文仿宋" w:eastAsia="华文仿宋" w:hAnsi="华文仿宋" w:hint="eastAsia"/>
          <w:b/>
          <w:sz w:val="32"/>
          <w:szCs w:val="32"/>
        </w:rPr>
        <w:t>、其他</w:t>
      </w:r>
    </w:p>
    <w:p w:rsidR="00697FE1" w:rsidRDefault="006F099E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1、获奖者若在获奖一年内受到校纪处分，或受到司法部门处理或处罚，评选委员会有权收回励志奖学金及荣誉证书； </w:t>
      </w:r>
    </w:p>
    <w:p w:rsidR="00697FE1" w:rsidRDefault="00392B85" w:rsidP="00E909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6F099E">
        <w:rPr>
          <w:rFonts w:ascii="华文仿宋" w:eastAsia="华文仿宋" w:hAnsi="华文仿宋" w:hint="eastAsia"/>
          <w:sz w:val="32"/>
          <w:szCs w:val="32"/>
        </w:rPr>
        <w:t>、本办法之解释权归山西大学“中快餐饮贫困生励志奖学金”</w:t>
      </w:r>
      <w:bookmarkStart w:id="0" w:name="_GoBack"/>
      <w:bookmarkEnd w:id="0"/>
      <w:r w:rsidR="006F099E">
        <w:rPr>
          <w:rFonts w:ascii="华文仿宋" w:eastAsia="华文仿宋" w:hAnsi="华文仿宋" w:hint="eastAsia"/>
          <w:sz w:val="32"/>
          <w:szCs w:val="32"/>
        </w:rPr>
        <w:t>评选委员会。</w:t>
      </w:r>
    </w:p>
    <w:p w:rsidR="00697FE1" w:rsidRDefault="00697FE1">
      <w:pPr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697FE1" w:rsidRDefault="006F099E">
      <w:pPr>
        <w:spacing w:line="520" w:lineRule="exact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山西大学“中快餐饮贫困生励志奖学金”评选委员会</w:t>
      </w:r>
    </w:p>
    <w:p w:rsidR="00697FE1" w:rsidRDefault="00697FE1">
      <w:pPr>
        <w:spacing w:line="520" w:lineRule="exact"/>
        <w:ind w:right="1040"/>
        <w:jc w:val="right"/>
        <w:rPr>
          <w:rFonts w:ascii="华文仿宋" w:eastAsia="华文仿宋" w:hAnsi="华文仿宋"/>
          <w:sz w:val="32"/>
          <w:szCs w:val="32"/>
        </w:rPr>
      </w:pPr>
    </w:p>
    <w:p w:rsidR="00697FE1" w:rsidRDefault="006F099E" w:rsidP="00421A66">
      <w:pPr>
        <w:spacing w:line="520" w:lineRule="exact"/>
        <w:ind w:right="56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二○一九年十一月</w:t>
      </w:r>
    </w:p>
    <w:p w:rsidR="00697FE1" w:rsidRDefault="00697FE1">
      <w:pPr>
        <w:spacing w:line="520" w:lineRule="exact"/>
        <w:ind w:right="1040"/>
        <w:jc w:val="right"/>
        <w:rPr>
          <w:rFonts w:ascii="华文仿宋" w:eastAsia="华文仿宋" w:hAnsi="华文仿宋"/>
          <w:sz w:val="32"/>
          <w:szCs w:val="32"/>
        </w:rPr>
      </w:pPr>
    </w:p>
    <w:sectPr w:rsidR="00697FE1" w:rsidSect="0069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CB" w:rsidRDefault="00C735CB" w:rsidP="009441D6">
      <w:r>
        <w:separator/>
      </w:r>
    </w:p>
  </w:endnote>
  <w:endnote w:type="continuationSeparator" w:id="1">
    <w:p w:rsidR="00C735CB" w:rsidRDefault="00C735CB" w:rsidP="0094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CB" w:rsidRDefault="00C735CB" w:rsidP="009441D6">
      <w:r>
        <w:separator/>
      </w:r>
    </w:p>
  </w:footnote>
  <w:footnote w:type="continuationSeparator" w:id="1">
    <w:p w:rsidR="00C735CB" w:rsidRDefault="00C735CB" w:rsidP="0094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E0E"/>
    <w:rsid w:val="0005557A"/>
    <w:rsid w:val="00055E2D"/>
    <w:rsid w:val="00062F68"/>
    <w:rsid w:val="0006462B"/>
    <w:rsid w:val="00081039"/>
    <w:rsid w:val="000A489E"/>
    <w:rsid w:val="000B5FA7"/>
    <w:rsid w:val="000B6C2C"/>
    <w:rsid w:val="000C3258"/>
    <w:rsid w:val="000D6826"/>
    <w:rsid w:val="000D7A1E"/>
    <w:rsid w:val="000E171C"/>
    <w:rsid w:val="000F0944"/>
    <w:rsid w:val="00121139"/>
    <w:rsid w:val="00123EA3"/>
    <w:rsid w:val="00166812"/>
    <w:rsid w:val="001773CA"/>
    <w:rsid w:val="00177A81"/>
    <w:rsid w:val="001827C7"/>
    <w:rsid w:val="001A0ACF"/>
    <w:rsid w:val="001A5144"/>
    <w:rsid w:val="001D14D1"/>
    <w:rsid w:val="001F3CD2"/>
    <w:rsid w:val="00245FC1"/>
    <w:rsid w:val="00246548"/>
    <w:rsid w:val="00260941"/>
    <w:rsid w:val="00261A11"/>
    <w:rsid w:val="002708C5"/>
    <w:rsid w:val="002711E8"/>
    <w:rsid w:val="00296C27"/>
    <w:rsid w:val="002A59AB"/>
    <w:rsid w:val="002F533F"/>
    <w:rsid w:val="00317A66"/>
    <w:rsid w:val="00326AA2"/>
    <w:rsid w:val="00344890"/>
    <w:rsid w:val="0035063F"/>
    <w:rsid w:val="00351691"/>
    <w:rsid w:val="00364D4A"/>
    <w:rsid w:val="003729B1"/>
    <w:rsid w:val="00377D34"/>
    <w:rsid w:val="00381746"/>
    <w:rsid w:val="00392B85"/>
    <w:rsid w:val="003D5488"/>
    <w:rsid w:val="003D765A"/>
    <w:rsid w:val="003F1F1A"/>
    <w:rsid w:val="0041677F"/>
    <w:rsid w:val="00420FD3"/>
    <w:rsid w:val="00421A66"/>
    <w:rsid w:val="00436549"/>
    <w:rsid w:val="00437497"/>
    <w:rsid w:val="004465FF"/>
    <w:rsid w:val="00454BF5"/>
    <w:rsid w:val="0049325A"/>
    <w:rsid w:val="00495660"/>
    <w:rsid w:val="004956D8"/>
    <w:rsid w:val="00496F2A"/>
    <w:rsid w:val="004E3AF7"/>
    <w:rsid w:val="004E407A"/>
    <w:rsid w:val="004F139E"/>
    <w:rsid w:val="004F5A3F"/>
    <w:rsid w:val="00511901"/>
    <w:rsid w:val="00512158"/>
    <w:rsid w:val="00515C9E"/>
    <w:rsid w:val="00524291"/>
    <w:rsid w:val="00542377"/>
    <w:rsid w:val="00562777"/>
    <w:rsid w:val="005737F4"/>
    <w:rsid w:val="005840D6"/>
    <w:rsid w:val="005D077B"/>
    <w:rsid w:val="005F7568"/>
    <w:rsid w:val="00600204"/>
    <w:rsid w:val="00641630"/>
    <w:rsid w:val="00645E1A"/>
    <w:rsid w:val="00652A4E"/>
    <w:rsid w:val="00662E43"/>
    <w:rsid w:val="00684CF8"/>
    <w:rsid w:val="00686993"/>
    <w:rsid w:val="006874B6"/>
    <w:rsid w:val="00697FE1"/>
    <w:rsid w:val="006D776F"/>
    <w:rsid w:val="006F099E"/>
    <w:rsid w:val="007012AE"/>
    <w:rsid w:val="00704418"/>
    <w:rsid w:val="007057AE"/>
    <w:rsid w:val="00717E4E"/>
    <w:rsid w:val="00725A98"/>
    <w:rsid w:val="007325C5"/>
    <w:rsid w:val="007453C7"/>
    <w:rsid w:val="00751B51"/>
    <w:rsid w:val="00761886"/>
    <w:rsid w:val="00765281"/>
    <w:rsid w:val="007918D4"/>
    <w:rsid w:val="007A48C2"/>
    <w:rsid w:val="007B11E7"/>
    <w:rsid w:val="007B1D12"/>
    <w:rsid w:val="007B2264"/>
    <w:rsid w:val="00807512"/>
    <w:rsid w:val="00880E0E"/>
    <w:rsid w:val="00897327"/>
    <w:rsid w:val="008A0748"/>
    <w:rsid w:val="008B0B52"/>
    <w:rsid w:val="008C7EB7"/>
    <w:rsid w:val="008E04FA"/>
    <w:rsid w:val="008E7240"/>
    <w:rsid w:val="008F13FE"/>
    <w:rsid w:val="008F65F0"/>
    <w:rsid w:val="008F6928"/>
    <w:rsid w:val="00901152"/>
    <w:rsid w:val="0090329F"/>
    <w:rsid w:val="009133A3"/>
    <w:rsid w:val="009441D6"/>
    <w:rsid w:val="00947E2C"/>
    <w:rsid w:val="00954393"/>
    <w:rsid w:val="00956E44"/>
    <w:rsid w:val="009610D5"/>
    <w:rsid w:val="00973E10"/>
    <w:rsid w:val="00975BED"/>
    <w:rsid w:val="009825FD"/>
    <w:rsid w:val="0099313C"/>
    <w:rsid w:val="009C0D05"/>
    <w:rsid w:val="009D12DE"/>
    <w:rsid w:val="00A05F10"/>
    <w:rsid w:val="00A22FE8"/>
    <w:rsid w:val="00A27430"/>
    <w:rsid w:val="00A738C3"/>
    <w:rsid w:val="00A83B0B"/>
    <w:rsid w:val="00A96DB9"/>
    <w:rsid w:val="00AC71EA"/>
    <w:rsid w:val="00AF23CC"/>
    <w:rsid w:val="00B0124B"/>
    <w:rsid w:val="00B149CC"/>
    <w:rsid w:val="00B20EDB"/>
    <w:rsid w:val="00B51F23"/>
    <w:rsid w:val="00B528C1"/>
    <w:rsid w:val="00B66395"/>
    <w:rsid w:val="00B722A3"/>
    <w:rsid w:val="00B75254"/>
    <w:rsid w:val="00B7556A"/>
    <w:rsid w:val="00B802CD"/>
    <w:rsid w:val="00B832EE"/>
    <w:rsid w:val="00B85E4F"/>
    <w:rsid w:val="00B95530"/>
    <w:rsid w:val="00BC3C95"/>
    <w:rsid w:val="00BD71ED"/>
    <w:rsid w:val="00BD7E30"/>
    <w:rsid w:val="00BE6303"/>
    <w:rsid w:val="00C04ECD"/>
    <w:rsid w:val="00C25946"/>
    <w:rsid w:val="00C3761B"/>
    <w:rsid w:val="00C713AB"/>
    <w:rsid w:val="00C735CB"/>
    <w:rsid w:val="00C871F3"/>
    <w:rsid w:val="00C9138C"/>
    <w:rsid w:val="00C9533D"/>
    <w:rsid w:val="00CD10A2"/>
    <w:rsid w:val="00CF391B"/>
    <w:rsid w:val="00D013C2"/>
    <w:rsid w:val="00D025C9"/>
    <w:rsid w:val="00D40081"/>
    <w:rsid w:val="00D54D4A"/>
    <w:rsid w:val="00D5549F"/>
    <w:rsid w:val="00D62FB8"/>
    <w:rsid w:val="00D71CC7"/>
    <w:rsid w:val="00D777BB"/>
    <w:rsid w:val="00D807C9"/>
    <w:rsid w:val="00D83B00"/>
    <w:rsid w:val="00DF4A3B"/>
    <w:rsid w:val="00E07C82"/>
    <w:rsid w:val="00E13AD2"/>
    <w:rsid w:val="00E15EDC"/>
    <w:rsid w:val="00E21E0D"/>
    <w:rsid w:val="00E225BC"/>
    <w:rsid w:val="00E35EA4"/>
    <w:rsid w:val="00E4244B"/>
    <w:rsid w:val="00E909A1"/>
    <w:rsid w:val="00E96D7F"/>
    <w:rsid w:val="00EA706E"/>
    <w:rsid w:val="00EA7C67"/>
    <w:rsid w:val="00EB23CE"/>
    <w:rsid w:val="00EB2CE1"/>
    <w:rsid w:val="00EC0425"/>
    <w:rsid w:val="00EC34AB"/>
    <w:rsid w:val="00EC3EBB"/>
    <w:rsid w:val="00F03871"/>
    <w:rsid w:val="00F513C5"/>
    <w:rsid w:val="00F57920"/>
    <w:rsid w:val="00F661F3"/>
    <w:rsid w:val="00FA1649"/>
    <w:rsid w:val="00FC4CE2"/>
    <w:rsid w:val="00FE27F9"/>
    <w:rsid w:val="17151646"/>
    <w:rsid w:val="1AAA6858"/>
    <w:rsid w:val="20947450"/>
    <w:rsid w:val="26C9461C"/>
    <w:rsid w:val="31DB0780"/>
    <w:rsid w:val="39A85B62"/>
    <w:rsid w:val="3C7C5C97"/>
    <w:rsid w:val="471C358F"/>
    <w:rsid w:val="4A393ACD"/>
    <w:rsid w:val="4A7328B4"/>
    <w:rsid w:val="5777600B"/>
    <w:rsid w:val="60CA3EEC"/>
    <w:rsid w:val="6B211FC7"/>
    <w:rsid w:val="73674B5B"/>
    <w:rsid w:val="73DC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7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7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97F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7FE1"/>
    <w:rPr>
      <w:sz w:val="18"/>
      <w:szCs w:val="18"/>
    </w:rPr>
  </w:style>
  <w:style w:type="paragraph" w:styleId="a5">
    <w:name w:val="List Paragraph"/>
    <w:basedOn w:val="a"/>
    <w:uiPriority w:val="34"/>
    <w:qFormat/>
    <w:rsid w:val="00697F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1C5B8-80F1-42A1-8EF9-64940B207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lenovo</cp:lastModifiedBy>
  <cp:revision>184</cp:revision>
  <cp:lastPrinted>2019-11-25T09:23:00Z</cp:lastPrinted>
  <dcterms:created xsi:type="dcterms:W3CDTF">2018-10-09T03:06:00Z</dcterms:created>
  <dcterms:modified xsi:type="dcterms:W3CDTF">2019-11-26T03:33:00Z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